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E" w:rsidRDefault="004369BE" w:rsidP="0043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4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Техническое оснащение информационного пространства</w:t>
      </w:r>
    </w:p>
    <w:p w:rsidR="004369BE" w:rsidRDefault="004369BE" w:rsidP="0043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4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МАДОУ Детский сад №53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(два здания)</w:t>
      </w:r>
    </w:p>
    <w:p w:rsidR="004369BE" w:rsidRDefault="004369BE" w:rsidP="0043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69BE" w:rsidRPr="0077240F" w:rsidRDefault="004369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10274" w:type="dxa"/>
        <w:jc w:val="center"/>
        <w:tblLook w:val="04A0" w:firstRow="1" w:lastRow="0" w:firstColumn="1" w:lastColumn="0" w:noHBand="0" w:noVBand="1"/>
      </w:tblPr>
      <w:tblGrid>
        <w:gridCol w:w="846"/>
        <w:gridCol w:w="2401"/>
        <w:gridCol w:w="1679"/>
        <w:gridCol w:w="1568"/>
        <w:gridCol w:w="1414"/>
        <w:gridCol w:w="1391"/>
        <w:gridCol w:w="975"/>
      </w:tblGrid>
      <w:tr w:rsidR="004369BE" w:rsidRPr="0077240F" w:rsidTr="004369BE">
        <w:trPr>
          <w:cantSplit/>
          <w:trHeight w:val="624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4369BE" w:rsidRDefault="004369BE" w:rsidP="004369B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B05CBE">
              <w:rPr>
                <w:b/>
                <w:i/>
                <w:sz w:val="24"/>
                <w:szCs w:val="24"/>
              </w:rPr>
              <w:t xml:space="preserve">Наименование </w:t>
            </w:r>
          </w:p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b/>
                <w:i/>
                <w:sz w:val="24"/>
                <w:szCs w:val="24"/>
              </w:rPr>
              <w:t>ТС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Рабочее место заведующего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Рабочее место старшего воспитателя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Рабочее место медсестры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 xml:space="preserve">Групповая комната № 1, 2, </w:t>
            </w:r>
            <w:proofErr w:type="spellStart"/>
            <w:r w:rsidRPr="00B05CBE">
              <w:rPr>
                <w:sz w:val="24"/>
                <w:szCs w:val="24"/>
              </w:rPr>
              <w:t>муз.зал</w:t>
            </w:r>
            <w:proofErr w:type="spellEnd"/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b/>
                <w:i/>
                <w:sz w:val="24"/>
                <w:szCs w:val="24"/>
              </w:rPr>
              <w:t>Итого (шт.)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АРМ (системный блок, монитор, клавиатура, мышь)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Ноутбук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Принтер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Сканер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2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Ксерокс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Телефакс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Проектор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1, 1, 1, 1</w:t>
            </w:r>
            <w:r>
              <w:rPr>
                <w:sz w:val="24"/>
                <w:szCs w:val="24"/>
              </w:rPr>
              <w:t>, 1</w:t>
            </w: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Экран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1, 1, 1, 1</w:t>
            </w:r>
            <w:r>
              <w:rPr>
                <w:sz w:val="24"/>
                <w:szCs w:val="24"/>
              </w:rPr>
              <w:t>, 1</w:t>
            </w: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Ламинатор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 xml:space="preserve">Подключение к сети Интернет </w:t>
            </w:r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CBE">
              <w:rPr>
                <w:sz w:val="24"/>
                <w:szCs w:val="24"/>
              </w:rPr>
              <w:t>4</w:t>
            </w:r>
          </w:p>
        </w:tc>
      </w:tr>
      <w:tr w:rsidR="004369BE" w:rsidRPr="0077240F" w:rsidTr="004369BE">
        <w:trPr>
          <w:trHeight w:val="624"/>
          <w:jc w:val="center"/>
        </w:trPr>
        <w:tc>
          <w:tcPr>
            <w:tcW w:w="846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4369BE" w:rsidRPr="00B05CBE" w:rsidRDefault="004369BE" w:rsidP="00436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Брошюратор</w:t>
            </w:r>
            <w:proofErr w:type="spellEnd"/>
          </w:p>
        </w:tc>
        <w:tc>
          <w:tcPr>
            <w:tcW w:w="1679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4369BE" w:rsidRPr="00B05CBE" w:rsidRDefault="004369BE" w:rsidP="00436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81F90" w:rsidRDefault="004369BE"/>
    <w:sectPr w:rsidR="00A8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E"/>
    <w:rsid w:val="0023120A"/>
    <w:rsid w:val="004369BE"/>
    <w:rsid w:val="008E01E9"/>
    <w:rsid w:val="009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5FE2"/>
  <w15:chartTrackingRefBased/>
  <w15:docId w15:val="{A86808B7-D366-44E8-9210-AEB6F3B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2024-08-30T15:54:00Z</dcterms:created>
  <dcterms:modified xsi:type="dcterms:W3CDTF">2024-08-30T15:58:00Z</dcterms:modified>
</cp:coreProperties>
</file>